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6" w:rsidRPr="00AE3A46" w:rsidRDefault="00AE3A46" w:rsidP="00785A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E3A46">
        <w:rPr>
          <w:rFonts w:ascii="Arial" w:hAnsi="Arial" w:cs="Arial"/>
          <w:bCs/>
          <w:sz w:val="24"/>
          <w:szCs w:val="24"/>
        </w:rPr>
        <w:t>Un</w:t>
      </w:r>
      <w:r w:rsidR="00785A3F">
        <w:rPr>
          <w:rFonts w:ascii="Arial" w:hAnsi="Arial" w:cs="Arial"/>
          <w:bCs/>
          <w:sz w:val="24"/>
          <w:szCs w:val="24"/>
        </w:rPr>
        <w:t xml:space="preserve">iversity of Massachusetts Boston, </w:t>
      </w:r>
      <w:r w:rsidRPr="00AE3A46">
        <w:rPr>
          <w:rFonts w:ascii="Arial" w:hAnsi="Arial" w:cs="Arial"/>
          <w:bCs/>
          <w:sz w:val="24"/>
          <w:szCs w:val="24"/>
        </w:rPr>
        <w:t>Department of Chemistry</w:t>
      </w:r>
    </w:p>
    <w:p w:rsidR="00AE3A46" w:rsidRPr="00AE3A46" w:rsidRDefault="00AE3A46" w:rsidP="007556B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E3A46">
        <w:rPr>
          <w:rFonts w:ascii="Arial" w:hAnsi="Arial" w:cs="Arial"/>
          <w:bCs/>
          <w:sz w:val="24"/>
          <w:szCs w:val="24"/>
        </w:rPr>
        <w:t>Chemistry Doctoral Program</w:t>
      </w:r>
      <w:r w:rsidR="007556B4">
        <w:rPr>
          <w:rFonts w:ascii="Arial" w:hAnsi="Arial" w:cs="Arial"/>
          <w:bCs/>
          <w:sz w:val="24"/>
          <w:szCs w:val="24"/>
        </w:rPr>
        <w:t xml:space="preserve">, </w:t>
      </w:r>
      <w:r w:rsidRPr="00AE3A46">
        <w:rPr>
          <w:rFonts w:ascii="Arial" w:hAnsi="Arial" w:cs="Arial"/>
          <w:bCs/>
          <w:sz w:val="24"/>
          <w:szCs w:val="24"/>
        </w:rPr>
        <w:t>Written Qualifying Examinations</w:t>
      </w:r>
    </w:p>
    <w:p w:rsidR="00AE3A46" w:rsidRPr="00AE3A46" w:rsidRDefault="00AC3E2E" w:rsidP="00AE3A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June</w:t>
      </w:r>
      <w:r w:rsidR="00AE3A46">
        <w:rPr>
          <w:rFonts w:ascii="Arial" w:hAnsi="Arial" w:cs="Arial"/>
          <w:bCs/>
          <w:sz w:val="24"/>
          <w:szCs w:val="24"/>
        </w:rPr>
        <w:t>.</w:t>
      </w:r>
      <w:r w:rsidR="00AE3A46" w:rsidRPr="00AE3A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16</w:t>
      </w:r>
      <w:r w:rsidR="00AE3A46" w:rsidRPr="00AE3A46">
        <w:rPr>
          <w:rFonts w:ascii="Arial" w:hAnsi="Arial" w:cs="Arial"/>
          <w:bCs/>
          <w:sz w:val="24"/>
          <w:szCs w:val="24"/>
        </w:rPr>
        <w:t>, 200</w:t>
      </w:r>
      <w:r w:rsidR="00AE3A46">
        <w:rPr>
          <w:rFonts w:ascii="Arial" w:hAnsi="Arial" w:cs="Arial"/>
          <w:bCs/>
          <w:sz w:val="24"/>
          <w:szCs w:val="24"/>
        </w:rPr>
        <w:t>9</w:t>
      </w:r>
    </w:p>
    <w:p w:rsidR="00785A3F" w:rsidRDefault="00785A3F" w:rsidP="002F6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E3A46" w:rsidRPr="002F68B1" w:rsidRDefault="00F81F23" w:rsidP="008470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1F2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19.4pt;width:493.15pt;height:83.4pt;z-index:251660288;mso-width-relative:margin;mso-height-relative:margin">
            <v:textbox>
              <w:txbxContent>
                <w:p w:rsidR="0012332D" w:rsidRPr="00AC3E2E" w:rsidRDefault="0012332D" w:rsidP="009711A5">
                  <w:pPr>
                    <w:autoSpaceDE w:val="0"/>
                    <w:autoSpaceDN w:val="0"/>
                    <w:adjustRightInd w:val="0"/>
                    <w:spacing w:before="60" w:after="60" w:line="280" w:lineRule="exact"/>
                    <w:jc w:val="both"/>
                    <w:rPr>
                      <w:rFonts w:ascii="Arial" w:hAnsi="Arial" w:cs="Arial"/>
                    </w:rPr>
                  </w:pPr>
                  <w:r w:rsidRPr="00AC3E2E">
                    <w:rPr>
                      <w:rFonts w:ascii="Arial" w:hAnsi="Arial" w:cs="Arial"/>
                    </w:rPr>
                    <w:t>Questions are based on the following article:</w:t>
                  </w:r>
                </w:p>
                <w:p w:rsidR="0012332D" w:rsidRPr="00AC3E2E" w:rsidRDefault="0012332D" w:rsidP="00AC3E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vetica" w:hAnsi="Helvetica" w:cs="Helvetica"/>
                    </w:rPr>
                  </w:pPr>
                  <w:r w:rsidRPr="00AC3E2E">
                    <w:rPr>
                      <w:rFonts w:ascii="Helvetica" w:hAnsi="Helvetica" w:cs="Helvetica"/>
                    </w:rPr>
                    <w:t>J. Craig Ruble, Alexander R. Hurd,Timothy A. Johnson,Debra A. Sherry, Michael R. Barbachyn, Peter L. Toogood,</w:t>
                  </w:r>
                  <w:r>
                    <w:rPr>
                      <w:rFonts w:ascii="Helvetica" w:hAnsi="Helvetica" w:cs="Helvetica"/>
                    </w:rPr>
                    <w:t xml:space="preserve"> </w:t>
                  </w:r>
                  <w:r w:rsidRPr="00AC3E2E">
                    <w:rPr>
                      <w:rFonts w:ascii="Helvetica" w:hAnsi="Helvetica" w:cs="Helvetica"/>
                    </w:rPr>
                    <w:t xml:space="preserve">Gordon L. Bundy, David R. Graber, and Gregg M. Kamilar </w:t>
                  </w:r>
                  <w:r w:rsidRPr="00AC3E2E">
                    <w:rPr>
                      <w:rFonts w:ascii="Arial" w:hAnsi="Arial" w:cs="Arial"/>
                      <w:color w:val="000000" w:themeColor="text1"/>
                    </w:rPr>
                    <w:t>“</w:t>
                  </w:r>
                  <w:r w:rsidRPr="00AC3E2E">
                    <w:rPr>
                      <w:rFonts w:ascii="Helvetica-Bold" w:hAnsi="Helvetica-Bold" w:cs="Helvetica-Bold"/>
                      <w:bCs/>
                    </w:rPr>
                    <w:t>Synthesis of (</w:t>
                  </w:r>
                  <w:r w:rsidRPr="00AC3E2E">
                    <w:rPr>
                      <w:rFonts w:ascii="ChemBats2" w:hAnsi="ChemBats2" w:cs="ChemBats2"/>
                    </w:rPr>
                    <w:t>-</w:t>
                  </w:r>
                  <w:r w:rsidRPr="00AC3E2E">
                    <w:rPr>
                      <w:rFonts w:ascii="Helvetica-Bold" w:hAnsi="Helvetica-Bold" w:cs="Helvetica-Bold"/>
                      <w:bCs/>
                    </w:rPr>
                    <w:t>)-PNU-286607 by Asymmetric Cyclization of Alkylidene Barbiturates”</w:t>
                  </w:r>
                  <w:r>
                    <w:rPr>
                      <w:rFonts w:ascii="Helvetica" w:hAnsi="Helvetica" w:cs="Helvetica"/>
                    </w:rPr>
                    <w:t xml:space="preserve"> </w:t>
                  </w:r>
                  <w:r w:rsidRPr="00AC3E2E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J. Am. Chem. Soc.</w:t>
                  </w:r>
                  <w:r w:rsidRPr="00AC3E2E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AC3E2E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2009</w:t>
                  </w:r>
                  <w:r w:rsidRPr="00AC3E2E">
                    <w:rPr>
                      <w:rFonts w:ascii="Arial" w:hAnsi="Arial" w:cs="Arial"/>
                      <w:color w:val="000000" w:themeColor="text1"/>
                    </w:rPr>
                    <w:t xml:space="preserve">, </w:t>
                  </w:r>
                  <w:r w:rsidRPr="00AC3E2E">
                    <w:rPr>
                      <w:rFonts w:ascii="Arial" w:hAnsi="Arial" w:cs="Arial"/>
                      <w:i/>
                      <w:color w:val="000000" w:themeColor="text1"/>
                    </w:rPr>
                    <w:t>131</w:t>
                  </w:r>
                  <w:r w:rsidRPr="00AC3E2E">
                    <w:rPr>
                      <w:rFonts w:ascii="Arial" w:hAnsi="Arial" w:cs="Arial"/>
                      <w:color w:val="000000" w:themeColor="text1"/>
                    </w:rPr>
                    <w:t>, 3991-3997.</w:t>
                  </w:r>
                </w:p>
              </w:txbxContent>
            </v:textbox>
            <w10:wrap type="square"/>
          </v:shape>
        </w:pict>
      </w:r>
      <w:r w:rsidR="00AE3A46" w:rsidRPr="002F68B1">
        <w:rPr>
          <w:rFonts w:ascii="Arial" w:hAnsi="Arial" w:cs="Arial"/>
          <w:b/>
          <w:bCs/>
          <w:sz w:val="24"/>
          <w:szCs w:val="24"/>
        </w:rPr>
        <w:t xml:space="preserve">Organic Chemistry </w:t>
      </w:r>
      <w:r w:rsidR="00785A3F" w:rsidRPr="002F68B1">
        <w:rPr>
          <w:rFonts w:ascii="Arial" w:hAnsi="Arial" w:cs="Arial"/>
          <w:b/>
          <w:bCs/>
          <w:sz w:val="24"/>
          <w:szCs w:val="24"/>
        </w:rPr>
        <w:t>I</w:t>
      </w:r>
    </w:p>
    <w:p w:rsidR="00847069" w:rsidRDefault="00847069" w:rsidP="002F6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68B1" w:rsidRPr="002F68B1" w:rsidRDefault="002F68B1" w:rsidP="002F6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5A3F" w:rsidRPr="00847069" w:rsidRDefault="00A73581" w:rsidP="00755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f</w:t>
      </w:r>
      <w:r w:rsidR="00A32E29">
        <w:rPr>
          <w:rFonts w:ascii="Arial" w:hAnsi="Arial" w:cs="Arial"/>
        </w:rPr>
        <w:t>ollowing reaction</w:t>
      </w:r>
      <w:r w:rsidR="001A13A7">
        <w:rPr>
          <w:rFonts w:ascii="Arial" w:hAnsi="Arial" w:cs="Arial"/>
        </w:rPr>
        <w:t xml:space="preserve"> (s</w:t>
      </w:r>
      <w:r w:rsidR="007556B4">
        <w:rPr>
          <w:rFonts w:ascii="Arial" w:hAnsi="Arial" w:cs="Arial"/>
        </w:rPr>
        <w:t xml:space="preserve">tarting material </w:t>
      </w:r>
      <w:r w:rsidR="007556B4" w:rsidRPr="007556B4">
        <w:rPr>
          <w:rFonts w:ascii="Arial" w:hAnsi="Arial" w:cs="Arial"/>
          <w:b/>
        </w:rPr>
        <w:t>16</w:t>
      </w:r>
      <w:r w:rsidR="007556B4">
        <w:rPr>
          <w:rFonts w:ascii="Arial" w:hAnsi="Arial" w:cs="Arial"/>
          <w:b/>
        </w:rPr>
        <w:t xml:space="preserve"> </w:t>
      </w:r>
      <w:r w:rsidR="007556B4" w:rsidRPr="007556B4">
        <w:rPr>
          <w:rFonts w:ascii="Arial" w:hAnsi="Arial" w:cs="Arial"/>
        </w:rPr>
        <w:t>is nonracemic</w:t>
      </w:r>
      <w:r w:rsidR="001A13A7" w:rsidRPr="001A13A7">
        <w:rPr>
          <w:rFonts w:ascii="Arial" w:hAnsi="Arial" w:cs="Arial"/>
        </w:rPr>
        <w:t>).</w:t>
      </w:r>
      <w:r w:rsidR="007556B4" w:rsidRPr="001A13A7">
        <w:rPr>
          <w:rFonts w:ascii="Arial" w:hAnsi="Arial" w:cs="Arial"/>
        </w:rPr>
        <w:t xml:space="preserve"> </w:t>
      </w:r>
    </w:p>
    <w:p w:rsidR="00847069" w:rsidRPr="00847069" w:rsidRDefault="00847069" w:rsidP="008470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-Narrow-Bold" w:hAnsi="Helvetica-Narrow-Bold" w:cs="Helvetica-Narrow-Bold"/>
          <w:sz w:val="20"/>
          <w:szCs w:val="20"/>
        </w:rPr>
      </w:pPr>
    </w:p>
    <w:p w:rsidR="004B5537" w:rsidRDefault="007556B4" w:rsidP="002F7D8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5148173" cy="14401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58" cy="14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91" w:rsidRDefault="00D45291" w:rsidP="004C5440">
      <w:p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a</w:t>
      </w:r>
      <w:r w:rsidR="00D156F8">
        <w:rPr>
          <w:rFonts w:ascii="Arial" w:hAnsi="Arial" w:cs="Arial"/>
        </w:rPr>
        <w:t>.</w:t>
      </w:r>
      <w:r w:rsidR="004C5440">
        <w:rPr>
          <w:rFonts w:ascii="Arial" w:hAnsi="Arial" w:cs="Arial"/>
        </w:rPr>
        <w:t xml:space="preserve"> </w:t>
      </w:r>
      <w:r w:rsidR="00525E22">
        <w:rPr>
          <w:rFonts w:ascii="Arial" w:hAnsi="Arial" w:cs="Arial"/>
        </w:rPr>
        <w:t>(1 point) F</w:t>
      </w:r>
      <w:r w:rsidR="00FA715A">
        <w:rPr>
          <w:rFonts w:ascii="Arial" w:hAnsi="Arial" w:cs="Arial"/>
        </w:rPr>
        <w:t>rom</w:t>
      </w:r>
      <w:r w:rsidR="00525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compounds </w:t>
      </w:r>
      <w:r w:rsidRPr="00D156F8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and </w:t>
      </w:r>
      <w:r w:rsidRPr="00D156F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, </w:t>
      </w:r>
      <w:r w:rsidRPr="00D45291">
        <w:rPr>
          <w:rFonts w:ascii="Arial" w:hAnsi="Arial" w:cs="Arial"/>
        </w:rPr>
        <w:t xml:space="preserve">identify </w:t>
      </w:r>
      <w:r w:rsidR="00762421">
        <w:rPr>
          <w:rFonts w:ascii="Arial" w:hAnsi="Arial" w:cs="Arial"/>
        </w:rPr>
        <w:t>all the</w:t>
      </w:r>
      <w:r>
        <w:rPr>
          <w:rFonts w:ascii="Arial" w:hAnsi="Arial" w:cs="Arial"/>
          <w:b/>
        </w:rPr>
        <w:t xml:space="preserve"> </w:t>
      </w:r>
      <w:r w:rsidR="00762421">
        <w:rPr>
          <w:rFonts w:ascii="Arial" w:hAnsi="Arial" w:cs="Arial"/>
        </w:rPr>
        <w:t>stereogenic</w:t>
      </w:r>
      <w:r w:rsidRPr="00D45291">
        <w:rPr>
          <w:rFonts w:ascii="Arial" w:hAnsi="Arial" w:cs="Arial"/>
        </w:rPr>
        <w:t xml:space="preserve"> centers and </w:t>
      </w:r>
      <w:r w:rsidR="00F747F0">
        <w:rPr>
          <w:rFonts w:ascii="Arial" w:hAnsi="Arial" w:cs="Arial"/>
        </w:rPr>
        <w:t xml:space="preserve">determine their </w:t>
      </w:r>
      <w:r w:rsidR="00FE08B5">
        <w:rPr>
          <w:rFonts w:ascii="Arial" w:hAnsi="Arial" w:cs="Arial"/>
        </w:rPr>
        <w:t>configurations</w:t>
      </w:r>
      <w:r w:rsidR="00F747F0">
        <w:rPr>
          <w:rFonts w:ascii="Arial" w:hAnsi="Arial" w:cs="Arial"/>
        </w:rPr>
        <w:t>.</w:t>
      </w:r>
    </w:p>
    <w:p w:rsidR="00D45291" w:rsidRPr="00D45291" w:rsidRDefault="00D45291" w:rsidP="004C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6F8" w:rsidRDefault="00D45291" w:rsidP="004C5440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(2 points) </w:t>
      </w:r>
      <w:r w:rsidR="00D156F8">
        <w:rPr>
          <w:rFonts w:ascii="Arial" w:hAnsi="Arial" w:cs="Arial"/>
        </w:rPr>
        <w:t xml:space="preserve">Show detail mechanisms for the formation of compounds </w:t>
      </w:r>
      <w:r w:rsidR="00D156F8" w:rsidRPr="00D156F8">
        <w:rPr>
          <w:rFonts w:ascii="Arial" w:hAnsi="Arial" w:cs="Arial"/>
          <w:b/>
        </w:rPr>
        <w:t>17</w:t>
      </w:r>
      <w:r w:rsidR="00D156F8">
        <w:rPr>
          <w:rFonts w:ascii="Arial" w:hAnsi="Arial" w:cs="Arial"/>
        </w:rPr>
        <w:t xml:space="preserve"> and </w:t>
      </w:r>
      <w:r w:rsidR="00D156F8" w:rsidRPr="00D156F8">
        <w:rPr>
          <w:rFonts w:ascii="Arial" w:hAnsi="Arial" w:cs="Arial"/>
          <w:b/>
        </w:rPr>
        <w:t>18</w:t>
      </w:r>
      <w:r w:rsidR="00FE08B5">
        <w:rPr>
          <w:rFonts w:ascii="Arial" w:hAnsi="Arial" w:cs="Arial"/>
          <w:b/>
        </w:rPr>
        <w:t>.</w:t>
      </w:r>
    </w:p>
    <w:p w:rsidR="00D156F8" w:rsidRDefault="004C5440" w:rsidP="004C5440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156F8">
        <w:rPr>
          <w:rFonts w:ascii="Arial" w:hAnsi="Arial" w:cs="Arial"/>
        </w:rPr>
        <w:t xml:space="preserve">. </w:t>
      </w:r>
      <w:r w:rsidR="00D45291">
        <w:rPr>
          <w:rFonts w:ascii="Arial" w:hAnsi="Arial" w:cs="Arial"/>
        </w:rPr>
        <w:t xml:space="preserve">(1 point) </w:t>
      </w:r>
      <w:r w:rsidR="00D156F8">
        <w:rPr>
          <w:rFonts w:ascii="Arial" w:hAnsi="Arial" w:cs="Arial"/>
        </w:rPr>
        <w:t>What</w:t>
      </w:r>
      <w:r w:rsidR="00D45291">
        <w:rPr>
          <w:rFonts w:ascii="Arial" w:hAnsi="Arial" w:cs="Arial"/>
        </w:rPr>
        <w:t xml:space="preserve"> </w:t>
      </w:r>
      <w:r w:rsidR="00D156F8">
        <w:rPr>
          <w:rFonts w:ascii="Arial" w:hAnsi="Arial" w:cs="Arial"/>
        </w:rPr>
        <w:t xml:space="preserve">conclusions </w:t>
      </w:r>
      <w:r w:rsidR="005B201F">
        <w:rPr>
          <w:rFonts w:ascii="Arial" w:hAnsi="Arial" w:cs="Arial"/>
        </w:rPr>
        <w:t xml:space="preserve">have been made </w:t>
      </w:r>
      <w:r w:rsidR="001A13A7">
        <w:rPr>
          <w:rFonts w:ascii="Arial" w:hAnsi="Arial" w:cs="Arial"/>
        </w:rPr>
        <w:t>from this experiment</w:t>
      </w:r>
      <w:r w:rsidR="00D156F8">
        <w:rPr>
          <w:rFonts w:ascii="Arial" w:hAnsi="Arial" w:cs="Arial"/>
        </w:rPr>
        <w:t>?</w:t>
      </w:r>
    </w:p>
    <w:p w:rsidR="007556B4" w:rsidRPr="00C6726F" w:rsidRDefault="00D156F8" w:rsidP="00755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556B4">
        <w:rPr>
          <w:rFonts w:ascii="Arial" w:hAnsi="Arial" w:cs="Arial"/>
        </w:rPr>
        <w:t xml:space="preserve">  </w:t>
      </w:r>
    </w:p>
    <w:p w:rsidR="00C6726F" w:rsidRDefault="002F7D86" w:rsidP="002F7D8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5440">
        <w:rPr>
          <w:rFonts w:ascii="Arial" w:hAnsi="Arial" w:cs="Arial"/>
        </w:rPr>
        <w:t xml:space="preserve">. </w:t>
      </w:r>
      <w:r w:rsidR="00A73581">
        <w:rPr>
          <w:rFonts w:ascii="Arial" w:hAnsi="Arial" w:cs="Arial"/>
        </w:rPr>
        <w:t>Consider f</w:t>
      </w:r>
      <w:r w:rsidR="00A32E29">
        <w:rPr>
          <w:rFonts w:ascii="Arial" w:hAnsi="Arial" w:cs="Arial"/>
        </w:rPr>
        <w:t>ollowing reaction</w:t>
      </w:r>
      <w:r w:rsidR="004C5440">
        <w:rPr>
          <w:rFonts w:ascii="Arial" w:hAnsi="Arial" w:cs="Arial"/>
        </w:rPr>
        <w:t>.</w:t>
      </w:r>
    </w:p>
    <w:p w:rsidR="002F68B1" w:rsidRPr="00931A50" w:rsidRDefault="001A13A7" w:rsidP="002F7D8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Helvetica-Narrow-Bold" w:hAnsi="Helvetica-Narrow-Bold" w:cs="Helvetica-Narrow-Bold"/>
          <w:sz w:val="20"/>
          <w:szCs w:val="20"/>
        </w:rPr>
      </w:pPr>
      <w:r>
        <w:rPr>
          <w:rFonts w:ascii="Helvetica-Narrow-Bold" w:hAnsi="Helvetica-Narrow-Bold" w:cs="Helvetica-Narrow-Bold"/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119380</wp:posOffset>
            </wp:positionV>
            <wp:extent cx="1334770" cy="11296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537" w:rsidRPr="00C6726F" w:rsidRDefault="001A13A7" w:rsidP="00C6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25400</wp:posOffset>
            </wp:positionV>
            <wp:extent cx="1334770" cy="114681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6F" w:rsidRDefault="001A13A7" w:rsidP="00C672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11430</wp:posOffset>
            </wp:positionV>
            <wp:extent cx="903605" cy="414020"/>
            <wp:effectExtent l="1905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40" w:rsidRPr="004C5440">
        <w:rPr>
          <w:rFonts w:ascii="Arial" w:hAnsi="Arial" w:cs="Arial"/>
        </w:rPr>
        <w:t xml:space="preserve"> </w:t>
      </w:r>
      <w:r w:rsidR="00D45291" w:rsidRPr="00D45291">
        <w:rPr>
          <w:rFonts w:ascii="Arial" w:hAnsi="Arial" w:cs="Arial"/>
        </w:rPr>
        <w:t xml:space="preserve"> </w:t>
      </w:r>
    </w:p>
    <w:p w:rsidR="00A43CDB" w:rsidRDefault="00F651BD" w:rsidP="00C672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269875</wp:posOffset>
            </wp:positionV>
            <wp:extent cx="351790" cy="146050"/>
            <wp:effectExtent l="1905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40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113665</wp:posOffset>
            </wp:positionV>
            <wp:extent cx="1050290" cy="154940"/>
            <wp:effectExtent l="1905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321" w:rsidRDefault="008B6321" w:rsidP="00C6726F">
      <w:pPr>
        <w:jc w:val="center"/>
        <w:rPr>
          <w:rFonts w:ascii="Arial" w:hAnsi="Arial" w:cs="Arial"/>
        </w:rPr>
      </w:pPr>
    </w:p>
    <w:p w:rsidR="002F68B1" w:rsidRDefault="002F68B1" w:rsidP="004C5440">
      <w:pPr>
        <w:ind w:left="270"/>
        <w:jc w:val="both"/>
        <w:rPr>
          <w:rFonts w:ascii="Arial" w:hAnsi="Arial" w:cs="Arial"/>
        </w:rPr>
      </w:pPr>
    </w:p>
    <w:p w:rsidR="00A73581" w:rsidRDefault="004C5440" w:rsidP="004C5440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A73581">
        <w:rPr>
          <w:rFonts w:ascii="Arial" w:hAnsi="Arial" w:cs="Arial"/>
        </w:rPr>
        <w:t>(0.5 po</w:t>
      </w:r>
      <w:r w:rsidR="001A13A7">
        <w:rPr>
          <w:rFonts w:ascii="Arial" w:hAnsi="Arial" w:cs="Arial"/>
        </w:rPr>
        <w:t xml:space="preserve">int) What’s the stereochemistry </w:t>
      </w:r>
      <w:r w:rsidR="00A73581">
        <w:rPr>
          <w:rFonts w:ascii="Arial" w:hAnsi="Arial" w:cs="Arial"/>
        </w:rPr>
        <w:t xml:space="preserve">relationship between compounds </w:t>
      </w:r>
      <w:r w:rsidR="00A73581" w:rsidRPr="001A13A7">
        <w:rPr>
          <w:rFonts w:ascii="Arial" w:hAnsi="Arial" w:cs="Arial"/>
          <w:b/>
        </w:rPr>
        <w:t>(+)-</w:t>
      </w:r>
      <w:r w:rsidR="00A73581" w:rsidRPr="00A73581">
        <w:rPr>
          <w:rFonts w:ascii="Arial" w:hAnsi="Arial" w:cs="Arial"/>
          <w:b/>
        </w:rPr>
        <w:t>20</w:t>
      </w:r>
      <w:r w:rsidR="00A73581">
        <w:rPr>
          <w:rFonts w:ascii="Arial" w:hAnsi="Arial" w:cs="Arial"/>
        </w:rPr>
        <w:t xml:space="preserve"> and </w:t>
      </w:r>
      <w:r w:rsidR="00A73581" w:rsidRPr="001A13A7">
        <w:rPr>
          <w:rFonts w:ascii="Arial" w:hAnsi="Arial" w:cs="Arial"/>
          <w:b/>
        </w:rPr>
        <w:t>(-)-</w:t>
      </w:r>
      <w:r w:rsidR="00A73581" w:rsidRPr="00A73581">
        <w:rPr>
          <w:rFonts w:ascii="Arial" w:hAnsi="Arial" w:cs="Arial"/>
          <w:b/>
        </w:rPr>
        <w:t>1</w:t>
      </w:r>
      <w:r w:rsidR="00A73581" w:rsidRPr="00A73581">
        <w:rPr>
          <w:rFonts w:ascii="Arial" w:hAnsi="Arial" w:cs="Arial"/>
        </w:rPr>
        <w:t>?</w:t>
      </w:r>
    </w:p>
    <w:p w:rsidR="00A73581" w:rsidRDefault="00A73581" w:rsidP="004C5440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F747F0">
        <w:rPr>
          <w:rFonts w:ascii="Arial" w:hAnsi="Arial" w:cs="Arial"/>
        </w:rPr>
        <w:t xml:space="preserve">(0.5 point) </w:t>
      </w:r>
      <w:r>
        <w:rPr>
          <w:rFonts w:ascii="Arial" w:hAnsi="Arial" w:cs="Arial"/>
        </w:rPr>
        <w:t>What’s</w:t>
      </w:r>
      <w:r w:rsidR="00D94D66">
        <w:rPr>
          <w:rFonts w:ascii="Arial" w:hAnsi="Arial" w:cs="Arial"/>
        </w:rPr>
        <w:t xml:space="preserve"> </w:t>
      </w:r>
      <w:r w:rsidR="00ED4D8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“&gt;99:1 er” mean?</w:t>
      </w:r>
      <w:r w:rsidR="00FE08B5">
        <w:rPr>
          <w:rFonts w:ascii="Arial" w:hAnsi="Arial" w:cs="Arial"/>
        </w:rPr>
        <w:t xml:space="preserve"> If use “ee”, what’s the number will be? </w:t>
      </w:r>
    </w:p>
    <w:p w:rsidR="004C5440" w:rsidRDefault="00A73581" w:rsidP="004C5440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4C5440">
        <w:rPr>
          <w:rFonts w:ascii="Arial" w:hAnsi="Arial" w:cs="Arial"/>
        </w:rPr>
        <w:t xml:space="preserve">(1 point) Give a mechanism for </w:t>
      </w:r>
      <w:r w:rsidR="00D94D66">
        <w:rPr>
          <w:rFonts w:ascii="Arial" w:hAnsi="Arial" w:cs="Arial"/>
        </w:rPr>
        <w:t xml:space="preserve">the </w:t>
      </w:r>
      <w:r w:rsidR="00FE08B5">
        <w:rPr>
          <w:rFonts w:ascii="Arial" w:hAnsi="Arial" w:cs="Arial"/>
        </w:rPr>
        <w:t xml:space="preserve">conversion of </w:t>
      </w:r>
      <w:r w:rsidR="00FE08B5" w:rsidRPr="001A13A7">
        <w:rPr>
          <w:rFonts w:ascii="Arial" w:hAnsi="Arial" w:cs="Arial"/>
          <w:b/>
        </w:rPr>
        <w:t>(+)-20</w:t>
      </w:r>
      <w:r w:rsidR="00FE08B5">
        <w:rPr>
          <w:rFonts w:ascii="Arial" w:hAnsi="Arial" w:cs="Arial"/>
        </w:rPr>
        <w:t xml:space="preserve"> to </w:t>
      </w:r>
      <w:r w:rsidR="00FE08B5" w:rsidRPr="001A13A7">
        <w:rPr>
          <w:rFonts w:ascii="Arial" w:hAnsi="Arial" w:cs="Arial"/>
          <w:b/>
        </w:rPr>
        <w:t>(-)-</w:t>
      </w:r>
      <w:r w:rsidR="00FE08B5" w:rsidRPr="00A73581">
        <w:rPr>
          <w:rFonts w:ascii="Arial" w:hAnsi="Arial" w:cs="Arial"/>
          <w:b/>
        </w:rPr>
        <w:t>1</w:t>
      </w:r>
      <w:r w:rsidR="00FE08B5">
        <w:rPr>
          <w:rFonts w:ascii="Arial" w:hAnsi="Arial" w:cs="Arial"/>
          <w:b/>
        </w:rPr>
        <w:t>.</w:t>
      </w:r>
    </w:p>
    <w:p w:rsidR="004C5440" w:rsidRDefault="00A73581" w:rsidP="004C5440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5440">
        <w:rPr>
          <w:rFonts w:ascii="Arial" w:hAnsi="Arial" w:cs="Arial"/>
        </w:rPr>
        <w:t>. (</w:t>
      </w:r>
      <w:r w:rsidR="0049494D">
        <w:rPr>
          <w:rFonts w:ascii="Arial" w:hAnsi="Arial" w:cs="Arial"/>
        </w:rPr>
        <w:t>1</w:t>
      </w:r>
      <w:r w:rsidR="004C5440">
        <w:rPr>
          <w:rFonts w:ascii="Arial" w:hAnsi="Arial" w:cs="Arial"/>
        </w:rPr>
        <w:t xml:space="preserve"> point) </w:t>
      </w:r>
      <w:r>
        <w:rPr>
          <w:rFonts w:ascii="Arial" w:hAnsi="Arial" w:cs="Arial"/>
        </w:rPr>
        <w:t>W</w:t>
      </w:r>
      <w:r w:rsidR="004C5440">
        <w:rPr>
          <w:rFonts w:ascii="Arial" w:hAnsi="Arial" w:cs="Arial"/>
        </w:rPr>
        <w:t xml:space="preserve">hich compound is more stable? </w:t>
      </w:r>
      <w:r>
        <w:rPr>
          <w:rFonts w:ascii="Arial" w:hAnsi="Arial" w:cs="Arial"/>
        </w:rPr>
        <w:t xml:space="preserve">Use conformational analysis to explain </w:t>
      </w:r>
      <w:r w:rsidR="00EF2BDA">
        <w:rPr>
          <w:rFonts w:ascii="Arial" w:hAnsi="Arial" w:cs="Arial"/>
        </w:rPr>
        <w:t>why.</w:t>
      </w:r>
    </w:p>
    <w:p w:rsidR="00F96D0E" w:rsidRDefault="00F96D0E" w:rsidP="00175876">
      <w:pPr>
        <w:jc w:val="both"/>
        <w:rPr>
          <w:rFonts w:ascii="Arial" w:hAnsi="Arial" w:cs="Arial"/>
        </w:rPr>
      </w:pPr>
    </w:p>
    <w:p w:rsidR="00F96D0E" w:rsidRDefault="00645AFB" w:rsidP="00F96D0E">
      <w:pPr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9494D">
        <w:rPr>
          <w:rFonts w:ascii="Arial" w:hAnsi="Arial" w:cs="Arial"/>
        </w:rPr>
        <w:t>Consider following</w:t>
      </w:r>
      <w:r w:rsidR="00E04119">
        <w:rPr>
          <w:rFonts w:ascii="Arial" w:hAnsi="Arial" w:cs="Arial"/>
        </w:rPr>
        <w:t xml:space="preserve"> transformations. </w:t>
      </w:r>
    </w:p>
    <w:p w:rsidR="0012332D" w:rsidRPr="00F96D0E" w:rsidRDefault="001A13A7" w:rsidP="00F96D0E">
      <w:pPr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251460</wp:posOffset>
            </wp:positionV>
            <wp:extent cx="1170940" cy="646430"/>
            <wp:effectExtent l="19050" t="0" r="0" b="0"/>
            <wp:wrapSquare wrapText="bothSides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268605</wp:posOffset>
            </wp:positionV>
            <wp:extent cx="213360" cy="25844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2D" w:rsidRPr="008C0FF2" w:rsidRDefault="008C0F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69215</wp:posOffset>
            </wp:positionV>
            <wp:extent cx="2732405" cy="948690"/>
            <wp:effectExtent l="19050" t="0" r="0" b="0"/>
            <wp:wrapSquare wrapText="bothSides"/>
            <wp:docPr id="4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2D" w:rsidRPr="008C0FF2">
        <w:rPr>
          <w:rFonts w:ascii="Arial" w:hAnsi="Arial" w:cs="Arial"/>
          <w:b/>
          <w:noProof/>
        </w:rPr>
        <w:t xml:space="preserve"> </w:t>
      </w:r>
    </w:p>
    <w:p w:rsidR="0012332D" w:rsidRDefault="004949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208280</wp:posOffset>
            </wp:positionV>
            <wp:extent cx="196215" cy="207010"/>
            <wp:effectExtent l="19050" t="0" r="0" b="0"/>
            <wp:wrapSquare wrapText="bothSides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89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205740</wp:posOffset>
            </wp:positionV>
            <wp:extent cx="256540" cy="267335"/>
            <wp:effectExtent l="19050" t="0" r="0" b="0"/>
            <wp:wrapSquare wrapText="bothSides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89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300990</wp:posOffset>
            </wp:positionV>
            <wp:extent cx="1360805" cy="111760"/>
            <wp:effectExtent l="19050" t="0" r="0" b="0"/>
            <wp:wrapSquare wrapText="bothSides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2D">
        <w:rPr>
          <w:rFonts w:ascii="Arial" w:hAnsi="Arial" w:cs="Arial"/>
        </w:rPr>
        <w:t xml:space="preserve"> </w:t>
      </w:r>
    </w:p>
    <w:p w:rsidR="00CF59C1" w:rsidRDefault="0049494D" w:rsidP="0049494D">
      <w:pPr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273685</wp:posOffset>
            </wp:positionV>
            <wp:extent cx="980440" cy="534670"/>
            <wp:effectExtent l="19050" t="0" r="0" b="0"/>
            <wp:wrapSquare wrapText="bothSides"/>
            <wp:docPr id="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389890</wp:posOffset>
            </wp:positionV>
            <wp:extent cx="808990" cy="551815"/>
            <wp:effectExtent l="19050" t="0" r="0" b="0"/>
            <wp:wrapSquare wrapText="bothSides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-1509395</wp:posOffset>
            </wp:positionH>
            <wp:positionV relativeFrom="paragraph">
              <wp:posOffset>890270</wp:posOffset>
            </wp:positionV>
            <wp:extent cx="230505" cy="207010"/>
            <wp:effectExtent l="19050" t="0" r="0" b="0"/>
            <wp:wrapSquare wrapText="bothSides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-2700020</wp:posOffset>
            </wp:positionH>
            <wp:positionV relativeFrom="paragraph">
              <wp:posOffset>700405</wp:posOffset>
            </wp:positionV>
            <wp:extent cx="795020" cy="215265"/>
            <wp:effectExtent l="19050" t="0" r="5080" b="0"/>
            <wp:wrapSquare wrapText="bothSides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01A" w:rsidRPr="0012332D"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165100</wp:posOffset>
            </wp:positionV>
            <wp:extent cx="179070" cy="207010"/>
            <wp:effectExtent l="19050" t="0" r="0" b="0"/>
            <wp:wrapSquare wrapText="bothSides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2D">
        <w:rPr>
          <w:rFonts w:ascii="Arial" w:hAnsi="Arial" w:cs="Arial"/>
          <w:b/>
          <w:sz w:val="24"/>
          <w:szCs w:val="24"/>
        </w:rPr>
        <w:t xml:space="preserve">         </w:t>
      </w:r>
    </w:p>
    <w:p w:rsidR="0012332D" w:rsidRDefault="0049494D" w:rsidP="0012332D">
      <w:pPr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338455</wp:posOffset>
            </wp:positionV>
            <wp:extent cx="1334770" cy="163830"/>
            <wp:effectExtent l="19050" t="0" r="0" b="0"/>
            <wp:wrapSquare wrapText="bothSides"/>
            <wp:docPr id="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415925</wp:posOffset>
            </wp:positionV>
            <wp:extent cx="386080" cy="224155"/>
            <wp:effectExtent l="19050" t="0" r="0" b="0"/>
            <wp:wrapSquare wrapText="bothSides"/>
            <wp:docPr id="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485140</wp:posOffset>
            </wp:positionV>
            <wp:extent cx="1360805" cy="111760"/>
            <wp:effectExtent l="19050" t="0" r="0" b="0"/>
            <wp:wrapSquare wrapText="bothSides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511175</wp:posOffset>
            </wp:positionV>
            <wp:extent cx="972820" cy="77470"/>
            <wp:effectExtent l="19050" t="0" r="0" b="0"/>
            <wp:wrapSquare wrapText="bothSides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804545</wp:posOffset>
            </wp:positionV>
            <wp:extent cx="860425" cy="232410"/>
            <wp:effectExtent l="19050" t="0" r="0" b="0"/>
            <wp:wrapSquare wrapText="bothSides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622935</wp:posOffset>
            </wp:positionV>
            <wp:extent cx="1127760" cy="224155"/>
            <wp:effectExtent l="19050" t="0" r="0" b="0"/>
            <wp:wrapSquare wrapText="bothSides"/>
            <wp:docPr id="4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511175</wp:posOffset>
            </wp:positionV>
            <wp:extent cx="1050290" cy="85725"/>
            <wp:effectExtent l="19050" t="0" r="0" b="0"/>
            <wp:wrapSquare wrapText="bothSides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2D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12332D" w:rsidRDefault="0049494D" w:rsidP="0012332D">
      <w:pPr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0"/>
          <w:lang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475615</wp:posOffset>
            </wp:positionV>
            <wp:extent cx="860425" cy="18097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0"/>
          <w:lang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285750</wp:posOffset>
            </wp:positionV>
            <wp:extent cx="713740" cy="172085"/>
            <wp:effectExtent l="19050" t="0" r="0" b="0"/>
            <wp:wrapSquare wrapText="bothSides"/>
            <wp:docPr id="4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75E" w:rsidRPr="00A3175E">
        <w:rPr>
          <w:rFonts w:ascii="Arial" w:hAnsi="Arial" w:cs="Arial"/>
          <w:b/>
          <w:sz w:val="24"/>
          <w:szCs w:val="20"/>
        </w:rPr>
        <w:t xml:space="preserve"> </w:t>
      </w:r>
    </w:p>
    <w:p w:rsidR="00A3175E" w:rsidRDefault="00A3175E" w:rsidP="0012332D">
      <w:pPr>
        <w:ind w:left="270"/>
        <w:rPr>
          <w:rFonts w:ascii="Arial" w:hAnsi="Arial" w:cs="Arial"/>
          <w:b/>
          <w:sz w:val="20"/>
          <w:szCs w:val="20"/>
        </w:rPr>
      </w:pPr>
    </w:p>
    <w:p w:rsidR="0042227A" w:rsidRDefault="0049494D" w:rsidP="0012332D">
      <w:pPr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161290</wp:posOffset>
            </wp:positionV>
            <wp:extent cx="1259205" cy="949960"/>
            <wp:effectExtent l="19050" t="0" r="0" b="0"/>
            <wp:wrapSquare wrapText="bothSides"/>
            <wp:docPr id="3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2D" w:rsidRDefault="0012332D" w:rsidP="0012332D">
      <w:pPr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66A38" w:rsidRDefault="0012332D" w:rsidP="00C66A38">
      <w:pPr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1233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66A38" w:rsidRDefault="00C66A38" w:rsidP="00C66A38">
      <w:pPr>
        <w:ind w:left="270"/>
        <w:rPr>
          <w:rFonts w:ascii="Arial" w:hAnsi="Arial" w:cs="Arial"/>
          <w:b/>
          <w:sz w:val="20"/>
          <w:szCs w:val="20"/>
        </w:rPr>
      </w:pPr>
    </w:p>
    <w:p w:rsidR="00C66A38" w:rsidRDefault="00C66A38" w:rsidP="00C66A38">
      <w:pPr>
        <w:ind w:left="270"/>
        <w:rPr>
          <w:rFonts w:ascii="Arial" w:hAnsi="Arial" w:cs="Arial"/>
          <w:b/>
          <w:sz w:val="20"/>
          <w:szCs w:val="20"/>
        </w:rPr>
      </w:pPr>
    </w:p>
    <w:p w:rsidR="0049494D" w:rsidRDefault="0049494D" w:rsidP="00C66A38">
      <w:pPr>
        <w:ind w:left="270"/>
        <w:rPr>
          <w:rFonts w:ascii="Arial" w:hAnsi="Arial" w:cs="Arial"/>
        </w:rPr>
      </w:pPr>
      <w:r w:rsidRPr="0049494D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(2 points) </w:t>
      </w:r>
      <w:r w:rsidRPr="0049494D">
        <w:rPr>
          <w:rFonts w:ascii="Arial" w:hAnsi="Arial" w:cs="Arial"/>
          <w:sz w:val="20"/>
          <w:szCs w:val="20"/>
        </w:rPr>
        <w:t>G</w:t>
      </w:r>
      <w:r w:rsidRPr="0049494D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the structures </w:t>
      </w:r>
      <w:r w:rsidR="004E5638">
        <w:rPr>
          <w:rFonts w:ascii="Arial" w:hAnsi="Arial" w:cs="Arial"/>
        </w:rPr>
        <w:t xml:space="preserve">of compounds </w:t>
      </w:r>
      <w:r w:rsidRPr="00EF2BD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to </w:t>
      </w:r>
      <w:r w:rsidRPr="00EF2BDA">
        <w:rPr>
          <w:rFonts w:ascii="Arial" w:hAnsi="Arial" w:cs="Arial"/>
          <w:b/>
        </w:rPr>
        <w:t>D</w:t>
      </w:r>
      <w:r>
        <w:rPr>
          <w:rFonts w:ascii="Arial" w:hAnsi="Arial" w:cs="Arial"/>
        </w:rPr>
        <w:t>.</w:t>
      </w:r>
    </w:p>
    <w:p w:rsidR="0049494D" w:rsidRDefault="0049494D" w:rsidP="0049494D">
      <w:pPr>
        <w:ind w:left="54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b. (1 point) I</w:t>
      </w:r>
      <w:r w:rsidRPr="00847069">
        <w:rPr>
          <w:rFonts w:ascii="Arial" w:hAnsi="Arial" w:cs="Arial"/>
        </w:rPr>
        <w:t xml:space="preserve">ndicate what kind of reaction </w:t>
      </w:r>
      <w:r>
        <w:rPr>
          <w:rFonts w:ascii="Arial" w:hAnsi="Arial" w:cs="Arial"/>
        </w:rPr>
        <w:t>(</w:t>
      </w:r>
      <w:r w:rsidRPr="00847069">
        <w:rPr>
          <w:rFonts w:ascii="Arial" w:hAnsi="Arial" w:cs="Arial"/>
        </w:rPr>
        <w:t xml:space="preserve">e.g. </w:t>
      </w:r>
      <w:r w:rsidR="00525E22">
        <w:rPr>
          <w:rFonts w:ascii="Arial" w:hAnsi="Arial" w:cs="Arial"/>
        </w:rPr>
        <w:t>oxidation</w:t>
      </w:r>
      <w:r w:rsidRPr="008470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substitution</w:t>
      </w:r>
      <w:r w:rsidRPr="00847069">
        <w:rPr>
          <w:rFonts w:ascii="Arial" w:hAnsi="Arial" w:cs="Arial"/>
        </w:rPr>
        <w:t>, Suzuki coupling….)</w:t>
      </w:r>
      <w:r>
        <w:rPr>
          <w:rFonts w:ascii="Arial" w:hAnsi="Arial" w:cs="Arial"/>
        </w:rPr>
        <w:t xml:space="preserve"> </w:t>
      </w:r>
      <w:r w:rsidR="00FA715A">
        <w:rPr>
          <w:rFonts w:ascii="Arial" w:hAnsi="Arial" w:cs="Arial"/>
        </w:rPr>
        <w:t>for each step of those five</w:t>
      </w:r>
      <w:r w:rsidRPr="00847069">
        <w:rPr>
          <w:rFonts w:ascii="Arial" w:hAnsi="Arial" w:cs="Arial"/>
        </w:rPr>
        <w:t xml:space="preserve"> transformations</w:t>
      </w:r>
      <w:r w:rsidR="005B201F">
        <w:rPr>
          <w:rFonts w:ascii="Arial" w:hAnsi="Arial" w:cs="Arial"/>
        </w:rPr>
        <w:t>.</w:t>
      </w:r>
    </w:p>
    <w:p w:rsidR="00C66A38" w:rsidRDefault="00C66A38" w:rsidP="00C66A38">
      <w:pPr>
        <w:ind w:left="270"/>
        <w:rPr>
          <w:rFonts w:ascii="Arial" w:hAnsi="Arial" w:cs="Arial"/>
          <w:b/>
          <w:sz w:val="20"/>
          <w:szCs w:val="20"/>
        </w:rPr>
      </w:pPr>
    </w:p>
    <w:p w:rsidR="00C66A38" w:rsidRDefault="00C66A38" w:rsidP="00C66A38">
      <w:pPr>
        <w:ind w:left="270"/>
        <w:rPr>
          <w:rFonts w:ascii="Arial" w:hAnsi="Arial" w:cs="Arial"/>
          <w:b/>
          <w:sz w:val="20"/>
          <w:szCs w:val="20"/>
        </w:rPr>
      </w:pPr>
    </w:p>
    <w:p w:rsidR="00D974E5" w:rsidRDefault="00D974E5" w:rsidP="00C66A38">
      <w:pPr>
        <w:rPr>
          <w:rFonts w:ascii="Arial" w:hAnsi="Arial" w:cs="Arial"/>
          <w:b/>
        </w:rPr>
      </w:pPr>
    </w:p>
    <w:p w:rsidR="00E9428C" w:rsidRPr="00C6259D" w:rsidRDefault="00E9428C" w:rsidP="00C66A38">
      <w:pPr>
        <w:rPr>
          <w:rFonts w:ascii="Arial" w:hAnsi="Arial" w:cs="Arial"/>
          <w:b/>
        </w:rPr>
      </w:pPr>
      <w:r w:rsidRPr="00C66A38">
        <w:rPr>
          <w:rFonts w:ascii="Arial" w:hAnsi="Arial" w:cs="Arial"/>
          <w:b/>
        </w:rPr>
        <w:t xml:space="preserve">Green Chemistry </w:t>
      </w:r>
      <w:r w:rsidR="000252A8" w:rsidRPr="00C66A38">
        <w:rPr>
          <w:rFonts w:ascii="Arial" w:hAnsi="Arial" w:cs="Arial"/>
          <w:b/>
        </w:rPr>
        <w:t>Q</w:t>
      </w:r>
      <w:r w:rsidRPr="00C66A38">
        <w:rPr>
          <w:rFonts w:ascii="Arial" w:hAnsi="Arial" w:cs="Arial"/>
          <w:b/>
        </w:rPr>
        <w:t>uestion (2 points)</w:t>
      </w:r>
    </w:p>
    <w:p w:rsidR="00E9428C" w:rsidRPr="00E9428C" w:rsidRDefault="00D974E5" w:rsidP="00A3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525E2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green chemistry point of view, </w:t>
      </w:r>
      <w:r w:rsidR="0042227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on the synthesis of compound </w:t>
      </w:r>
      <w:r w:rsidRPr="00D974E5">
        <w:rPr>
          <w:rFonts w:ascii="Arial" w:hAnsi="Arial" w:cs="Arial"/>
          <w:b/>
        </w:rPr>
        <w:t>16</w:t>
      </w:r>
      <w:r>
        <w:rPr>
          <w:rFonts w:ascii="Arial" w:hAnsi="Arial" w:cs="Arial"/>
        </w:rPr>
        <w:t xml:space="preserve"> shown in Question 3</w:t>
      </w:r>
      <w:r w:rsidR="00A3175E">
        <w:rPr>
          <w:rFonts w:ascii="Arial" w:hAnsi="Arial" w:cs="Arial"/>
        </w:rPr>
        <w:t xml:space="preserve"> and give your </w:t>
      </w:r>
      <w:r>
        <w:rPr>
          <w:rFonts w:ascii="Arial" w:hAnsi="Arial" w:cs="Arial"/>
        </w:rPr>
        <w:t>suggestions for improvement.</w:t>
      </w:r>
    </w:p>
    <w:p w:rsidR="00C6726F" w:rsidRDefault="00C6726F" w:rsidP="00993F44">
      <w:pPr>
        <w:jc w:val="both"/>
        <w:rPr>
          <w:rFonts w:ascii="Arial" w:hAnsi="Arial" w:cs="Arial"/>
        </w:rPr>
      </w:pPr>
    </w:p>
    <w:p w:rsidR="00A32E29" w:rsidRDefault="00A32E29" w:rsidP="00993F44">
      <w:pPr>
        <w:jc w:val="both"/>
        <w:rPr>
          <w:rFonts w:ascii="Arial" w:hAnsi="Arial" w:cs="Arial"/>
        </w:rPr>
      </w:pPr>
    </w:p>
    <w:p w:rsidR="00A32E29" w:rsidRPr="00C6726F" w:rsidRDefault="00A32E29" w:rsidP="00993F44">
      <w:pPr>
        <w:jc w:val="both"/>
        <w:rPr>
          <w:rFonts w:ascii="Arial" w:hAnsi="Arial" w:cs="Arial"/>
        </w:rPr>
      </w:pPr>
    </w:p>
    <w:sectPr w:rsidR="00A32E29" w:rsidRPr="00C6726F" w:rsidSect="00847069">
      <w:footerReference w:type="default" r:id="rId31"/>
      <w:pgSz w:w="12240" w:h="15840"/>
      <w:pgMar w:top="900" w:right="1440" w:bottom="720" w:left="1170" w:header="720" w:footer="2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9D" w:rsidRDefault="009F5E9D" w:rsidP="00785A3F">
      <w:pPr>
        <w:spacing w:after="0" w:line="240" w:lineRule="auto"/>
      </w:pPr>
      <w:r>
        <w:separator/>
      </w:r>
    </w:p>
  </w:endnote>
  <w:endnote w:type="continuationSeparator" w:id="1">
    <w:p w:rsidR="009F5E9D" w:rsidRDefault="009F5E9D" w:rsidP="0078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mBat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828"/>
      <w:docPartObj>
        <w:docPartGallery w:val="Page Numbers (Bottom of Page)"/>
        <w:docPartUnique/>
      </w:docPartObj>
    </w:sdtPr>
    <w:sdtContent>
      <w:p w:rsidR="0012332D" w:rsidRDefault="00F81F23">
        <w:pPr>
          <w:pStyle w:val="Footer"/>
          <w:jc w:val="right"/>
        </w:pPr>
        <w:fldSimple w:instr=" PAGE   \* MERGEFORMAT ">
          <w:r w:rsidR="00691B32">
            <w:rPr>
              <w:noProof/>
            </w:rPr>
            <w:t>1</w:t>
          </w:r>
        </w:fldSimple>
      </w:p>
    </w:sdtContent>
  </w:sdt>
  <w:p w:rsidR="0012332D" w:rsidRDefault="00123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9D" w:rsidRDefault="009F5E9D" w:rsidP="00785A3F">
      <w:pPr>
        <w:spacing w:after="0" w:line="240" w:lineRule="auto"/>
      </w:pPr>
      <w:r>
        <w:separator/>
      </w:r>
    </w:p>
  </w:footnote>
  <w:footnote w:type="continuationSeparator" w:id="1">
    <w:p w:rsidR="009F5E9D" w:rsidRDefault="009F5E9D" w:rsidP="0078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725E"/>
    <w:multiLevelType w:val="hybridMultilevel"/>
    <w:tmpl w:val="EEEC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A46"/>
    <w:rsid w:val="000252A8"/>
    <w:rsid w:val="00036628"/>
    <w:rsid w:val="000476AB"/>
    <w:rsid w:val="000820EB"/>
    <w:rsid w:val="000C472D"/>
    <w:rsid w:val="000E2A3D"/>
    <w:rsid w:val="0012332D"/>
    <w:rsid w:val="00175876"/>
    <w:rsid w:val="001A13A7"/>
    <w:rsid w:val="001F00F3"/>
    <w:rsid w:val="00242CB0"/>
    <w:rsid w:val="00263237"/>
    <w:rsid w:val="002814BF"/>
    <w:rsid w:val="00284A65"/>
    <w:rsid w:val="002A1F04"/>
    <w:rsid w:val="002B601A"/>
    <w:rsid w:val="002D6EA5"/>
    <w:rsid w:val="002F68B1"/>
    <w:rsid w:val="002F7D86"/>
    <w:rsid w:val="00302F8E"/>
    <w:rsid w:val="00337BA3"/>
    <w:rsid w:val="003604D1"/>
    <w:rsid w:val="003960E1"/>
    <w:rsid w:val="003B3C7D"/>
    <w:rsid w:val="003C51A7"/>
    <w:rsid w:val="003F664A"/>
    <w:rsid w:val="0042227A"/>
    <w:rsid w:val="00431163"/>
    <w:rsid w:val="004374AA"/>
    <w:rsid w:val="00473893"/>
    <w:rsid w:val="00486750"/>
    <w:rsid w:val="0049494D"/>
    <w:rsid w:val="004B5537"/>
    <w:rsid w:val="004C068D"/>
    <w:rsid w:val="004C5440"/>
    <w:rsid w:val="004E5638"/>
    <w:rsid w:val="00525E22"/>
    <w:rsid w:val="0057793C"/>
    <w:rsid w:val="005B201F"/>
    <w:rsid w:val="00645AFB"/>
    <w:rsid w:val="00651589"/>
    <w:rsid w:val="00691B32"/>
    <w:rsid w:val="006F7A91"/>
    <w:rsid w:val="007556B4"/>
    <w:rsid w:val="00762421"/>
    <w:rsid w:val="00764A81"/>
    <w:rsid w:val="00785A3F"/>
    <w:rsid w:val="007E7FF0"/>
    <w:rsid w:val="0083076E"/>
    <w:rsid w:val="00847069"/>
    <w:rsid w:val="008565BD"/>
    <w:rsid w:val="008658DE"/>
    <w:rsid w:val="0086678C"/>
    <w:rsid w:val="008B6321"/>
    <w:rsid w:val="008C0FF2"/>
    <w:rsid w:val="008D3A9D"/>
    <w:rsid w:val="00931A50"/>
    <w:rsid w:val="00956C9E"/>
    <w:rsid w:val="009711A5"/>
    <w:rsid w:val="00993F44"/>
    <w:rsid w:val="009A379D"/>
    <w:rsid w:val="009B0F8A"/>
    <w:rsid w:val="009F5E9D"/>
    <w:rsid w:val="00A04B14"/>
    <w:rsid w:val="00A3175E"/>
    <w:rsid w:val="00A32E29"/>
    <w:rsid w:val="00A43CDB"/>
    <w:rsid w:val="00A73581"/>
    <w:rsid w:val="00AC3E2E"/>
    <w:rsid w:val="00AE3A46"/>
    <w:rsid w:val="00B05036"/>
    <w:rsid w:val="00B452F0"/>
    <w:rsid w:val="00B737FE"/>
    <w:rsid w:val="00BA1521"/>
    <w:rsid w:val="00C22D18"/>
    <w:rsid w:val="00C6259D"/>
    <w:rsid w:val="00C66A38"/>
    <w:rsid w:val="00C6726F"/>
    <w:rsid w:val="00C943E0"/>
    <w:rsid w:val="00CE5E2E"/>
    <w:rsid w:val="00CF59C1"/>
    <w:rsid w:val="00D156F8"/>
    <w:rsid w:val="00D45291"/>
    <w:rsid w:val="00D94D66"/>
    <w:rsid w:val="00D974E5"/>
    <w:rsid w:val="00DD1CDF"/>
    <w:rsid w:val="00DE67A3"/>
    <w:rsid w:val="00E04119"/>
    <w:rsid w:val="00E9428C"/>
    <w:rsid w:val="00ED4D86"/>
    <w:rsid w:val="00EF2BDA"/>
    <w:rsid w:val="00EF56B0"/>
    <w:rsid w:val="00F304E6"/>
    <w:rsid w:val="00F651BD"/>
    <w:rsid w:val="00F747F0"/>
    <w:rsid w:val="00F753C0"/>
    <w:rsid w:val="00F77688"/>
    <w:rsid w:val="00F81F23"/>
    <w:rsid w:val="00F96D0E"/>
    <w:rsid w:val="00FA715A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A3F"/>
  </w:style>
  <w:style w:type="paragraph" w:styleId="Footer">
    <w:name w:val="footer"/>
    <w:basedOn w:val="Normal"/>
    <w:link w:val="FooterChar"/>
    <w:uiPriority w:val="99"/>
    <w:unhideWhenUsed/>
    <w:rsid w:val="0078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3F"/>
  </w:style>
  <w:style w:type="paragraph" w:styleId="ListParagraph">
    <w:name w:val="List Paragraph"/>
    <w:basedOn w:val="Normal"/>
    <w:uiPriority w:val="34"/>
    <w:qFormat/>
    <w:rsid w:val="00847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Yilu</dc:creator>
  <cp:lastModifiedBy>Karyn Aiello</cp:lastModifiedBy>
  <cp:revision>2</cp:revision>
  <cp:lastPrinted>2009-06-10T19:59:00Z</cp:lastPrinted>
  <dcterms:created xsi:type="dcterms:W3CDTF">2009-06-11T16:22:00Z</dcterms:created>
  <dcterms:modified xsi:type="dcterms:W3CDTF">2009-06-11T16:22:00Z</dcterms:modified>
</cp:coreProperties>
</file>